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71" w:rsidRPr="00770971" w:rsidRDefault="00770971" w:rsidP="00770971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770971">
        <w:rPr>
          <w:rFonts w:ascii="Arial" w:eastAsia="Times New Roman" w:hAnsi="Arial" w:cs="Arial"/>
          <w:b/>
          <w:bCs/>
          <w:sz w:val="36"/>
          <w:szCs w:val="36"/>
          <w:lang w:eastAsia="de-DE"/>
        </w:rPr>
        <w:t>Programm zur Berechnung von Schwerpunkt und Einstellwinkeldifferenz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Da immer noch bei den meisten Modellen, ob Baukasten oder Fertigmodell, die Angaben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zur EWD fehlen und Schwerpunktangaben mit Vorsicht zu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geniessen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sind, ist eine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Kontrollrechnung angebracht.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Die in diversen Veröffentlichungen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vorgestelleten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mathematischen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Verfahren habe ich bereits vor Jahren in einem einfachen Turbo-Pascal-Programm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zusammengefasst und bislang damit gute Erfahrungen gemacht. Da dieses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Programm nur im DOS-Modus lief habe ich es in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in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die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Programmiersprache Delphi5 umgesetzt und um einige Zusätze erweitert. Es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läuft ohne Zusatzprogramme unter Windows und kann aber auch ohne Installation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auf dem Rechner von einer Diskette aus gestartet werden. </w:t>
      </w:r>
      <w:proofErr w:type="gram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Zur Zeit</w:t>
      </w:r>
      <w:proofErr w:type="gram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liegt die Version 5.1 vor. 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Dieses Programm können Sie kostenlos hier downloaden.</w:t>
      </w:r>
      <w:r w:rsidRPr="00770971">
        <w:rPr>
          <w:rFonts w:ascii="Arial" w:eastAsia="Times New Roman" w:hAnsi="Arial" w:cs="Arial"/>
          <w:sz w:val="20"/>
          <w:szCs w:val="20"/>
          <w:lang w:eastAsia="de-DE"/>
        </w:rPr>
        <w:br/>
        <w:t xml:space="preserve">Für das Programm </w:t>
      </w:r>
      <w:proofErr w:type="gram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( 330</w:t>
      </w:r>
      <w:proofErr w:type="gram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kB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) wählen Sie </w:t>
      </w:r>
      <w:hyperlink r:id="rId4" w:tgtFrame="_top" w:history="1">
        <w:r w:rsidRPr="0077097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Download Programm</w:t>
        </w:r>
      </w:hyperlink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und für Profildateien (671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kB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) im Format *.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dat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wählen Sie </w:t>
      </w:r>
      <w:hyperlink r:id="rId5" w:tgtFrame="_top" w:history="1">
        <w:r w:rsidRPr="00770971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Download Profile</w:t>
        </w:r>
      </w:hyperlink>
      <w:r w:rsidRPr="00770971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Grundsätzlich rechne ich meine Modelle vor dem Erstflug durch und stelle den Schwerpunkt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und die EWD nach der Rechnung ein.  Einige Beispiele aus eigener Erfahrung zeigen,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dass es durchaus sinnvoll ist den Angaben bzw. den Vorgaben zu misstrauen: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- Die Vorderkante eines Fertigmodells (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Alpina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-Magic von Multiplex) war gerade,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</w:t>
      </w:r>
      <w:proofErr w:type="gram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die</w:t>
      </w:r>
      <w:proofErr w:type="gram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Zeichnung zeigte eine gerade t/4-Linie für die der angegebene Schwerpunkt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offensichtlich erflogen war. Der Schwerpunkt musste durch die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Vorpfeilung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jedoch 2 cm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nach vorn, was bei einem 4,4 Meter-Modell 500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gr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Blei in der Schnauze bedeuteten.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- Eine 3-Meter Ka6 eines Modellflugkollegen hatte 6° EWD durch die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Anformung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von Flügel und HLW eingebaut. Der Schwerpunkt kam dadurch sehr weit nach vorne zu liegen.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Damit war nur ein flaumiges Fliegen möglich. Nach Rücknahme der EWD auf 2°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und Einstellen des Schwerpunktes auf den errechneten Wert (Ausbau von 600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gr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Blei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aus der Schnauze war das Modell in allen Bereichen bestens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fliegbar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- Ein F3B-Segler (Dragon von Schmierer)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besass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eine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angeformte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EWD von 0°,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der Schwerpunkt deutete aber auf eine EWD von ca.1</w:t>
      </w:r>
      <w:proofErr w:type="gram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,5</w:t>
      </w:r>
      <w:proofErr w:type="gram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° hin.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Geflogen wird heute mit einer EWD von 1,6°.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Arial" w:eastAsia="Times New Roman" w:hAnsi="Arial" w:cs="Arial"/>
          <w:lang w:eastAsia="de-DE"/>
        </w:rPr>
        <w:t xml:space="preserve">Zum Programm einige Erläuterungen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1.Eingaben: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1.1 Flügel und Höhenleitwerk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Bezugspunkt für eine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Pfeilung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der Nasenleiste ist die Nase der Wurzelrippe.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Rückpfeilung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wird positiv und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Vorwärtspfeilung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wird negativ gemessen.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Die Spannweiten sind über beide Flügelhälften zu messen.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Alle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Masseinheit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für alle Werte ist Millimeter.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noProof/>
          <w:lang w:eastAsia="de-DE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00" cy="2857500"/>
            <wp:effectExtent l="19050" t="0" r="0" b="0"/>
            <wp:wrapSquare wrapText="bothSides"/>
            <wp:docPr id="5" name="Bild 2" descr="Trapez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pez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0971">
        <w:rPr>
          <w:rFonts w:ascii="Arial" w:eastAsia="Times New Roman" w:hAnsi="Arial" w:cs="Arial"/>
          <w:lang w:eastAsia="de-DE"/>
        </w:rPr>
        <w:br w:type="textWrapping" w:clear="all"/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In der Zeichnung ist beispielhaft das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Messprinzip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dargestellt: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b = Spannweiten, l = Profiltiefen, p =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Pfeilung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  Die Indizes sind '0' = Wurzel, '1' = Knick1, '2' = Knick2, '3' =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Endrippe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Die ermittelten Werte sind entsprechend der Beschriftung in die Eingabemaske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einzutragen. Oberhalb der Eingabemaske ist die Anzahl der Flügeltrapeze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vorzugeben. Für den Flügel maximal 4 Trapeze und für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das Höhenleitwerk maximal 2 Trapeze.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1.2 Hebelarm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Der Abstand der Vorderkanten von Flügel und Höhenleitwerk ist als messbarer Hebelarm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einzugeben. Das Programm selbst berechnet aus den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eingebenen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Daten den effektiven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Hebelarm als Abstand der Neutralpunkte von Flügel und Höhenleitwerk.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1.3 Profildaten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Die Profildaten 'Nullauftriebswinkel' und '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Momentenbeiwert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' errechnet das Programm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aus den ausgewählten Profilkoordinaten. Mittels eines der gängigen Profilprogramme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(z.B.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WinProf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von Wiechers) lassen sich auch die Profilwerte bei Klappenausschlag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ermitteln und von Hand in die Eingabemaske zu übernehmen. Somit kann die Schwerpunktlage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und die zugehörige EWD bei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Wölbklappeneinsatz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ermittelt werden.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Bei Einsatz mehrerer Profile am Flügel (Profilstrak) müssen die Profildaten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der Einzelprofile gewichtet zu einem einzigen Wert zusammengefasst werden.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Z.B. bei einem Trapez (cm0[1] + cm0[2]) / 2 für den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Momentenbeiwert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2.Berechnung: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Basis der geometrischen Berechnungen von Flächen, Bezugsflügeltiefen,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Streckungen und Neutralpunkten sind allgemeingültige Formeln, die in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diversen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Puplikationen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zu finden sind.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Der Gesamtneutralpunkt des Modells wird in der Literatur nach verschiedenen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Methoden berechnet. Zum Vergleich zeigt das Programm die Ergebnisse von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drei Varianten ( Schenk, Altenkirch und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Rußow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) an.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Für die Bestimmung des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Stabilitätsmasses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wird der Wert aus der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Rußow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>-Rechnung benutzt.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Der Schwerpunkt, richtiger Druckpunkt, errechnet sich aus dem Profil-Nullmoment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und dem variierten Auftriebsbeiwert nach der gängigen Formel. In die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Berechnung der Einstellwinkeldifferenz gehen die geometrischen Daten des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Modells und die Profildaten ein. Als Anhalt für ein sinnvolle Wahl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von Schwerpunkt und Einstellwinkeldifferenz ist ein Bereich für ein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Stabilitätsmass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von größer 7% und kleiner 17% farblich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unterlegt. Ein geringes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Stabilitätsmass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und eine kleine EWD </w:t>
      </w:r>
      <w:proofErr w:type="gram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ist</w:t>
      </w:r>
      <w:proofErr w:type="gram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für schnelles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Fliegen am Hang und für Akrobatik sinnvoll. Ein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grosses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Stabilitätsmass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bei </w:t>
      </w: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grösserer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EWD ist für den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Thermikflug einzusetzen, das Modell reagiert dann ruhiger auf das Höhenruder.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Die Werte geben einen Anhalt zum Einfliegen eines neuen Modelles oder zeigen auf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in welche Richtung ein Modell bei Änderung des Schwerpunktes oder der EWD tendiert.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3. Fehlermeldungen des Programmes: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Um das Programm gegen Bedienfehler sicher zu machen sind einigen Fehlerroutinen eingebaut.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3.1 Anzahl der Trapeze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lastRenderedPageBreak/>
        <w:t>Eine Fehlermeldung erscheint wenn die Anzahl der Trapeze zu klein (=0) oder zu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770971">
        <w:rPr>
          <w:rFonts w:ascii="Arial" w:eastAsia="Times New Roman" w:hAnsi="Arial" w:cs="Arial"/>
          <w:sz w:val="20"/>
          <w:szCs w:val="20"/>
          <w:lang w:eastAsia="de-DE"/>
        </w:rPr>
        <w:t>gross</w:t>
      </w:r>
      <w:proofErr w:type="spellEnd"/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 ist.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3.2 Dezimalzahlen mit Kommastellen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Das Programm benötigt einen Dezimalpunkt! Wird ein Komma eingegeben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dann wandelt das Programm automatisch dieses in einen Punkt um.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Es erscheint keine Fehlermeldung.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3.3 Eingabewerte zu wenig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Gibt man z.B. 3 Trapeze beim Flügel vor und füllt aber keine Spannweite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 xml:space="preserve">bei Knick1 und/oder Knick2 aus, dann erscheint eine Fehlermeldung 'Fehler bei der Eingabe' </w:t>
      </w:r>
    </w:p>
    <w:p w:rsidR="00770971" w:rsidRPr="00770971" w:rsidRDefault="00770971" w:rsidP="007709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und 'Division durch Null' wenn das Feld Rechnen betätigt wird.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u w:val="single"/>
          <w:lang w:eastAsia="de-DE"/>
        </w:rPr>
        <w:t>Die Bildschirmansichten des Programms: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Gesamtansicht des Bildschirmes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Arial" w:eastAsia="Times New Roman" w:hAnsi="Arial" w:cs="Arial"/>
          <w:noProof/>
          <w:lang w:eastAsia="de-DE"/>
        </w:rPr>
        <w:drawing>
          <wp:inline distT="0" distB="0" distL="0" distR="0">
            <wp:extent cx="7620000" cy="5715000"/>
            <wp:effectExtent l="19050" t="0" r="0" b="0"/>
            <wp:docPr id="1" name="Bild 1" descr="Software-SP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ftware-SPE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Arial" w:eastAsia="Times New Roman" w:hAnsi="Arial" w:cs="Arial"/>
          <w:sz w:val="20"/>
          <w:szCs w:val="20"/>
          <w:lang w:eastAsia="de-DE"/>
        </w:rPr>
        <w:t>Ansicht der Eingaben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Arial" w:eastAsia="Times New Roman" w:hAnsi="Arial" w:cs="Arial"/>
          <w:noProof/>
          <w:lang w:eastAsia="de-DE"/>
        </w:rPr>
        <w:lastRenderedPageBreak/>
        <w:drawing>
          <wp:inline distT="0" distB="0" distL="0" distR="0">
            <wp:extent cx="4114800" cy="6143625"/>
            <wp:effectExtent l="19050" t="0" r="0" b="0"/>
            <wp:docPr id="2" name="Bild 2" descr="{short description of image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{short description of image}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Times New Roman" w:eastAsia="Times New Roman" w:hAnsi="Times New Roman" w:cs="Times New Roman"/>
          <w:lang w:eastAsia="de-DE"/>
        </w:rPr>
        <w:t>Ansicht der Ausgaben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noProof/>
          <w:lang w:eastAsia="de-DE"/>
        </w:rPr>
        <w:lastRenderedPageBreak/>
        <w:drawing>
          <wp:inline distT="0" distB="0" distL="0" distR="0">
            <wp:extent cx="6143625" cy="6181725"/>
            <wp:effectExtent l="19050" t="0" r="9525" b="0"/>
            <wp:docPr id="3" name="Bild 3" descr="{short description of image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{short description of image}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770971">
        <w:rPr>
          <w:rFonts w:ascii="Times New Roman" w:eastAsia="Times New Roman" w:hAnsi="Times New Roman" w:cs="Times New Roman"/>
          <w:lang w:eastAsia="de-DE"/>
        </w:rPr>
        <w:t>Geometrie des Modells</w:t>
      </w:r>
    </w:p>
    <w:p w:rsidR="00770971" w:rsidRPr="00770971" w:rsidRDefault="00770971" w:rsidP="00770971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noProof/>
          <w:lang w:eastAsia="de-DE"/>
        </w:rPr>
        <w:lastRenderedPageBreak/>
        <w:drawing>
          <wp:inline distT="0" distB="0" distL="0" distR="0">
            <wp:extent cx="4286250" cy="4133850"/>
            <wp:effectExtent l="19050" t="0" r="0" b="0"/>
            <wp:docPr id="4" name="Bild 4" descr="{short description of image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{short description of image}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42C" w:rsidRDefault="0067542C"/>
    <w:sectPr w:rsidR="0067542C" w:rsidSect="006754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0971"/>
    <w:rsid w:val="0048264E"/>
    <w:rsid w:val="004A31E9"/>
    <w:rsid w:val="0067542C"/>
    <w:rsid w:val="00770971"/>
    <w:rsid w:val="008A2B3A"/>
    <w:rsid w:val="008E662F"/>
    <w:rsid w:val="00B80E61"/>
    <w:rsid w:val="00B83790"/>
    <w:rsid w:val="00BC6F99"/>
    <w:rsid w:val="00D167F0"/>
    <w:rsid w:val="00E019C5"/>
    <w:rsid w:val="00E4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0E61"/>
  </w:style>
  <w:style w:type="paragraph" w:styleId="berschrift1">
    <w:name w:val="heading 1"/>
    <w:basedOn w:val="Standard"/>
    <w:next w:val="Standard"/>
    <w:link w:val="berschrift1Zchn"/>
    <w:uiPriority w:val="9"/>
    <w:qFormat/>
    <w:rsid w:val="00B80E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7709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0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80E61"/>
    <w:pPr>
      <w:outlineLvl w:val="9"/>
    </w:pPr>
    <w:rPr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7097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70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70971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709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7097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9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9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www.rainers-modellflugseite.de/Profile.zip" TargetMode="External"/><Relationship Id="rId10" Type="http://schemas.openxmlformats.org/officeDocument/2006/relationships/image" Target="media/image5.gif"/><Relationship Id="rId4" Type="http://schemas.openxmlformats.org/officeDocument/2006/relationships/hyperlink" Target="http://www.rainers-modellflugseite.de/Schwerpunkt52.zip" TargetMode="Externa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842</Words>
  <Characters>5307</Characters>
  <Application>Microsoft Office Word</Application>
  <DocSecurity>0</DocSecurity>
  <Lines>44</Lines>
  <Paragraphs>12</Paragraphs>
  <ScaleCrop>false</ScaleCrop>
  <Company>privat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 Fritz</dc:creator>
  <cp:keywords/>
  <dc:description/>
  <cp:lastModifiedBy>Eugen Fritz</cp:lastModifiedBy>
  <cp:revision>1</cp:revision>
  <dcterms:created xsi:type="dcterms:W3CDTF">2011-08-09T21:09:00Z</dcterms:created>
  <dcterms:modified xsi:type="dcterms:W3CDTF">2011-08-09T21:10:00Z</dcterms:modified>
</cp:coreProperties>
</file>